
<file path=[Content_Types].xml><?xml version="1.0" encoding="utf-8"?>
<Types xmlns="http://schemas.openxmlformats.org/package/2006/content-types"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07DEE" w14:textId="77777777" w:rsidR="001727D7" w:rsidRDefault="001727D7" w:rsidP="00D154EE">
      <w:pPr>
        <w:pStyle w:val="Auditreporttitle"/>
        <w:spacing w:line="360" w:lineRule="auto"/>
        <w:rPr>
          <w:caps w:val="0"/>
          <w:color w:val="000000"/>
          <w:sz w:val="28"/>
          <w:szCs w:val="28"/>
        </w:rPr>
      </w:pPr>
      <w:r w:rsidRPr="002739C8">
        <w:rPr>
          <w:caps w:val="0"/>
          <w:color w:val="000000"/>
          <w:sz w:val="28"/>
          <w:szCs w:val="28"/>
        </w:rPr>
        <w:t>BÁO CÁO CỦA NGÂN HÀNG GIÁM SÁT</w:t>
      </w:r>
    </w:p>
    <w:p w14:paraId="44E9C0BE" w14:textId="70AFA60B" w:rsidR="00F43CE8" w:rsidRPr="00690F50" w:rsidRDefault="00F43CE8" w:rsidP="00D154EE">
      <w:pPr>
        <w:pStyle w:val="Auditreporttitle"/>
        <w:spacing w:line="360" w:lineRule="auto"/>
        <w:rPr>
          <w:i/>
          <w:iCs/>
          <w:caps w:val="0"/>
          <w:color w:val="000000"/>
          <w:sz w:val="28"/>
          <w:szCs w:val="28"/>
        </w:rPr>
      </w:pPr>
      <w:r w:rsidRPr="00690F50">
        <w:rPr>
          <w:i/>
          <w:iCs/>
          <w:sz w:val="28"/>
          <w:szCs w:val="28"/>
        </w:rPr>
        <w:t>REPORT OF THE SUPERVISORY BANK</w:t>
      </w:r>
    </w:p>
    <w:p w14:paraId="1031A037" w14:textId="77777777" w:rsidR="001727D7" w:rsidRPr="002739C8" w:rsidRDefault="001727D7" w:rsidP="00D154EE">
      <w:pPr>
        <w:pStyle w:val="NoSpacing"/>
        <w:spacing w:line="360" w:lineRule="auto"/>
        <w:jc w:val="both"/>
        <w:rPr>
          <w:rFonts w:ascii="Times New Roman" w:hAnsi="Times New Roman"/>
          <w:lang w:val="nl-NL"/>
        </w:rPr>
      </w:pPr>
    </w:p>
    <w:p w14:paraId="5ADC120E" w14:textId="5CA0199B" w:rsidR="00044F41" w:rsidRDefault="00D427A7" w:rsidP="00D154EE">
      <w:pPr>
        <w:pStyle w:val="NoSpacing"/>
        <w:spacing w:line="360" w:lineRule="auto"/>
        <w:jc w:val="both"/>
        <w:rPr>
          <w:rFonts w:ascii="Times New Roman" w:hAnsi="Times New Roman"/>
          <w:lang w:val="nl-NL"/>
        </w:rPr>
      </w:pPr>
      <w:r w:rsidRPr="002739C8">
        <w:rPr>
          <w:rFonts w:ascii="Times New Roman" w:hAnsi="Times New Roman"/>
          <w:lang w:val="nl-NL"/>
        </w:rPr>
        <w:t xml:space="preserve">Ngân hàng TNHH một thành viên HSBC (Việt Nam) </w:t>
      </w:r>
      <w:r w:rsidR="00044F41" w:rsidRPr="002739C8">
        <w:rPr>
          <w:rFonts w:ascii="Times New Roman" w:hAnsi="Times New Roman"/>
          <w:lang w:val="nl-NL"/>
        </w:rPr>
        <w:t xml:space="preserve">là Ngân hàng Giám sát </w:t>
      </w:r>
      <w:r w:rsidR="006C48C2" w:rsidRPr="002739C8">
        <w:rPr>
          <w:rFonts w:ascii="Times New Roman" w:hAnsi="Times New Roman"/>
          <w:lang w:val="nl-NL"/>
        </w:rPr>
        <w:t xml:space="preserve">của </w:t>
      </w:r>
      <w:r w:rsidR="00044F41" w:rsidRPr="002739C8">
        <w:rPr>
          <w:rFonts w:ascii="Times New Roman" w:hAnsi="Times New Roman"/>
          <w:lang w:val="nl-NL"/>
        </w:rPr>
        <w:t>Quỹ</w:t>
      </w:r>
      <w:r w:rsidR="006C48C2" w:rsidRPr="002739C8">
        <w:rPr>
          <w:rFonts w:ascii="Times New Roman" w:hAnsi="Times New Roman"/>
          <w:lang w:val="nl-NL"/>
        </w:rPr>
        <w:t xml:space="preserve"> </w:t>
      </w:r>
      <w:r w:rsidR="00C22A06">
        <w:rPr>
          <w:rFonts w:ascii="Times New Roman" w:hAnsi="Times New Roman"/>
          <w:lang w:val="nl-NL"/>
        </w:rPr>
        <w:t>Đ</w:t>
      </w:r>
      <w:r w:rsidR="00044F41" w:rsidRPr="002739C8">
        <w:rPr>
          <w:rFonts w:ascii="Times New Roman" w:hAnsi="Times New Roman"/>
          <w:lang w:val="nl-NL"/>
        </w:rPr>
        <w:t>ầ</w:t>
      </w:r>
      <w:r w:rsidR="00C22A06">
        <w:rPr>
          <w:rFonts w:ascii="Times New Roman" w:hAnsi="Times New Roman"/>
          <w:lang w:val="nl-NL"/>
        </w:rPr>
        <w:t>u T</w:t>
      </w:r>
      <w:r w:rsidR="00044F41" w:rsidRPr="002739C8">
        <w:rPr>
          <w:rFonts w:ascii="Times New Roman" w:hAnsi="Times New Roman"/>
          <w:lang w:val="nl-NL"/>
        </w:rPr>
        <w:t xml:space="preserve">ư </w:t>
      </w:r>
      <w:r w:rsidR="0009451E" w:rsidRPr="002739C8">
        <w:rPr>
          <w:rFonts w:ascii="Times New Roman" w:hAnsi="Times New Roman"/>
          <w:lang w:val="nl-NL"/>
        </w:rPr>
        <w:t>Tăng Trưởng</w:t>
      </w:r>
      <w:r w:rsidR="0009451E" w:rsidRPr="002739C8">
        <w:rPr>
          <w:rFonts w:ascii="Times New Roman" w:hAnsi="Times New Roman"/>
        </w:rPr>
        <w:t xml:space="preserve"> </w:t>
      </w:r>
      <w:r w:rsidR="000C1750" w:rsidRPr="002739C8">
        <w:rPr>
          <w:rFonts w:ascii="Times New Roman" w:hAnsi="Times New Roman"/>
          <w:lang w:val="nl-NL"/>
        </w:rPr>
        <w:t>DFVN</w:t>
      </w:r>
      <w:r w:rsidR="00044F41" w:rsidRPr="002739C8">
        <w:rPr>
          <w:rFonts w:ascii="Times New Roman" w:hAnsi="Times New Roman"/>
          <w:lang w:val="nl-NL"/>
        </w:rPr>
        <w:t xml:space="preserve"> </w:t>
      </w:r>
      <w:r w:rsidR="000C1750" w:rsidRPr="002739C8">
        <w:rPr>
          <w:rFonts w:ascii="Times New Roman" w:hAnsi="Times New Roman"/>
          <w:lang w:val="nl-NL"/>
        </w:rPr>
        <w:t>(“Quỹ DFVN-</w:t>
      </w:r>
      <w:r w:rsidR="0009451E" w:rsidRPr="002739C8">
        <w:rPr>
          <w:rFonts w:ascii="Times New Roman" w:hAnsi="Times New Roman"/>
          <w:lang w:val="nl-NL"/>
        </w:rPr>
        <w:t>CAF</w:t>
      </w:r>
      <w:r w:rsidR="000C1750" w:rsidRPr="002739C8">
        <w:rPr>
          <w:rFonts w:ascii="Times New Roman" w:hAnsi="Times New Roman"/>
          <w:lang w:val="nl-NL"/>
        </w:rPr>
        <w:t xml:space="preserve">” hay “Quỹ”) </w:t>
      </w:r>
      <w:r w:rsidR="00044F41" w:rsidRPr="002739C8">
        <w:rPr>
          <w:rFonts w:ascii="Times New Roman" w:hAnsi="Times New Roman"/>
          <w:lang w:val="nl-NL"/>
        </w:rPr>
        <w:t xml:space="preserve">cho kỳ báo cáo </w:t>
      </w:r>
      <w:r w:rsidR="00783364" w:rsidRPr="002739C8">
        <w:rPr>
          <w:rFonts w:ascii="Times New Roman" w:hAnsi="Times New Roman"/>
          <w:lang w:val="nl-NL"/>
        </w:rPr>
        <w:t xml:space="preserve">Quý </w:t>
      </w:r>
      <w:r w:rsidR="00825EC8">
        <w:rPr>
          <w:rFonts w:ascii="Times New Roman" w:hAnsi="Times New Roman"/>
          <w:lang w:val="nl-NL"/>
        </w:rPr>
        <w:t>3</w:t>
      </w:r>
      <w:r w:rsidR="00AC56BC">
        <w:rPr>
          <w:rFonts w:ascii="Times New Roman" w:hAnsi="Times New Roman"/>
          <w:lang w:val="nl-NL"/>
        </w:rPr>
        <w:t xml:space="preserve"> </w:t>
      </w:r>
      <w:r w:rsidR="0002350F">
        <w:rPr>
          <w:rFonts w:ascii="Times New Roman" w:hAnsi="Times New Roman"/>
          <w:lang w:val="nl-NL"/>
        </w:rPr>
        <w:t xml:space="preserve">năm </w:t>
      </w:r>
      <w:r w:rsidR="00AC56BC">
        <w:rPr>
          <w:rFonts w:ascii="Times New Roman" w:hAnsi="Times New Roman"/>
          <w:lang w:val="nl-NL"/>
        </w:rPr>
        <w:t>202</w:t>
      </w:r>
      <w:r w:rsidR="00207EC9">
        <w:rPr>
          <w:rFonts w:ascii="Times New Roman" w:hAnsi="Times New Roman"/>
          <w:lang w:val="nl-NL"/>
        </w:rPr>
        <w:t>6</w:t>
      </w:r>
      <w:r w:rsidR="00783364" w:rsidRPr="002739C8">
        <w:rPr>
          <w:rFonts w:ascii="Times New Roman" w:hAnsi="Times New Roman"/>
          <w:lang w:val="nl-NL"/>
        </w:rPr>
        <w:t>, kết thúc ngày 3</w:t>
      </w:r>
      <w:r w:rsidR="00376DC9">
        <w:rPr>
          <w:rFonts w:ascii="Times New Roman" w:hAnsi="Times New Roman"/>
          <w:lang w:val="nl-NL"/>
        </w:rPr>
        <w:t>0</w:t>
      </w:r>
      <w:r w:rsidR="00783364" w:rsidRPr="002739C8">
        <w:rPr>
          <w:rFonts w:ascii="Times New Roman" w:hAnsi="Times New Roman"/>
          <w:lang w:val="nl-NL"/>
        </w:rPr>
        <w:t xml:space="preserve"> tháng </w:t>
      </w:r>
      <w:r w:rsidR="00207EC9">
        <w:rPr>
          <w:rFonts w:ascii="Times New Roman" w:hAnsi="Times New Roman"/>
          <w:lang w:val="nl-NL"/>
        </w:rPr>
        <w:t>0</w:t>
      </w:r>
      <w:r w:rsidR="00825EC8">
        <w:rPr>
          <w:rFonts w:ascii="Times New Roman" w:hAnsi="Times New Roman"/>
          <w:lang w:val="nl-NL"/>
        </w:rPr>
        <w:t>9</w:t>
      </w:r>
      <w:r w:rsidR="00AC56BC">
        <w:rPr>
          <w:rFonts w:ascii="Times New Roman" w:hAnsi="Times New Roman"/>
          <w:lang w:val="nl-NL"/>
        </w:rPr>
        <w:t xml:space="preserve"> </w:t>
      </w:r>
      <w:r w:rsidR="007A62CC">
        <w:rPr>
          <w:rFonts w:ascii="Times New Roman" w:hAnsi="Times New Roman"/>
          <w:lang w:val="nl-NL"/>
        </w:rPr>
        <w:t xml:space="preserve">năm </w:t>
      </w:r>
      <w:r w:rsidR="00AC56BC">
        <w:rPr>
          <w:rFonts w:ascii="Times New Roman" w:hAnsi="Times New Roman"/>
          <w:lang w:val="nl-NL"/>
        </w:rPr>
        <w:t>202</w:t>
      </w:r>
      <w:r w:rsidR="00207EC9">
        <w:rPr>
          <w:rFonts w:ascii="Times New Roman" w:hAnsi="Times New Roman"/>
          <w:lang w:val="nl-NL"/>
        </w:rPr>
        <w:t>6</w:t>
      </w:r>
      <w:r w:rsidR="00FB2661">
        <w:rPr>
          <w:rFonts w:ascii="Times New Roman" w:hAnsi="Times New Roman"/>
          <w:lang w:val="nl-NL"/>
        </w:rPr>
        <w:t>,</w:t>
      </w:r>
      <w:r w:rsidR="00044F41" w:rsidRPr="002739C8">
        <w:rPr>
          <w:rFonts w:ascii="Times New Roman" w:hAnsi="Times New Roman"/>
          <w:lang w:val="nl-NL"/>
        </w:rPr>
        <w:t xml:space="preserve"> với sự hiểu biết của chúng tôi thì trong </w:t>
      </w:r>
      <w:r w:rsidR="00783364" w:rsidRPr="002739C8">
        <w:rPr>
          <w:rFonts w:ascii="Times New Roman" w:hAnsi="Times New Roman"/>
          <w:lang w:val="nl-NL"/>
        </w:rPr>
        <w:t xml:space="preserve">Quý </w:t>
      </w:r>
      <w:r w:rsidR="00825EC8">
        <w:rPr>
          <w:rFonts w:ascii="Times New Roman" w:hAnsi="Times New Roman"/>
          <w:lang w:val="nl-NL"/>
        </w:rPr>
        <w:t>3</w:t>
      </w:r>
      <w:r w:rsidR="00AC56BC">
        <w:rPr>
          <w:rFonts w:ascii="Times New Roman" w:hAnsi="Times New Roman"/>
          <w:lang w:val="nl-NL"/>
        </w:rPr>
        <w:t xml:space="preserve"> </w:t>
      </w:r>
      <w:r w:rsidR="007A62CC">
        <w:rPr>
          <w:rFonts w:ascii="Times New Roman" w:hAnsi="Times New Roman"/>
          <w:lang w:val="nl-NL"/>
        </w:rPr>
        <w:t xml:space="preserve">năm </w:t>
      </w:r>
      <w:r w:rsidR="00AC56BC">
        <w:rPr>
          <w:rFonts w:ascii="Times New Roman" w:hAnsi="Times New Roman"/>
          <w:lang w:val="nl-NL"/>
        </w:rPr>
        <w:t>202</w:t>
      </w:r>
      <w:r w:rsidR="00207EC9">
        <w:rPr>
          <w:rFonts w:ascii="Times New Roman" w:hAnsi="Times New Roman"/>
          <w:lang w:val="nl-NL"/>
        </w:rPr>
        <w:t>6</w:t>
      </w:r>
      <w:r w:rsidR="00044F41" w:rsidRPr="002739C8">
        <w:rPr>
          <w:rFonts w:ascii="Times New Roman" w:hAnsi="Times New Roman"/>
          <w:lang w:val="nl-NL"/>
        </w:rPr>
        <w:t>, Quỹ</w:t>
      </w:r>
      <w:r w:rsidR="000C1750" w:rsidRPr="002739C8">
        <w:rPr>
          <w:rFonts w:ascii="Times New Roman" w:hAnsi="Times New Roman"/>
          <w:lang w:val="nl-NL"/>
        </w:rPr>
        <w:t xml:space="preserve"> DFVN-</w:t>
      </w:r>
      <w:r w:rsidR="0009451E" w:rsidRPr="002739C8">
        <w:rPr>
          <w:rFonts w:ascii="Times New Roman" w:hAnsi="Times New Roman"/>
          <w:lang w:val="nl-NL"/>
        </w:rPr>
        <w:t>CAF</w:t>
      </w:r>
      <w:r w:rsidR="00044F41" w:rsidRPr="002739C8">
        <w:rPr>
          <w:rFonts w:ascii="Times New Roman" w:hAnsi="Times New Roman"/>
          <w:lang w:val="nl-NL"/>
        </w:rPr>
        <w:t xml:space="preserve"> đã hoạt động và được quản lý với các nội dung dưới đây:</w:t>
      </w:r>
    </w:p>
    <w:p w14:paraId="1EAB24EE" w14:textId="7383BCB9" w:rsidR="00F43CE8" w:rsidRPr="00690F50" w:rsidRDefault="00F43CE8" w:rsidP="00D154EE">
      <w:pPr>
        <w:pStyle w:val="NoSpacing"/>
        <w:spacing w:line="360" w:lineRule="auto"/>
        <w:jc w:val="both"/>
        <w:rPr>
          <w:rFonts w:ascii="Times New Roman" w:hAnsi="Times New Roman"/>
          <w:i/>
          <w:iCs/>
          <w:lang w:val="nl-NL"/>
        </w:rPr>
      </w:pPr>
      <w:r w:rsidRPr="00690F50">
        <w:rPr>
          <w:rFonts w:ascii="Times New Roman" w:hAnsi="Times New Roman"/>
          <w:i/>
          <w:iCs/>
          <w:lang w:val="nl-NL"/>
        </w:rPr>
        <w:t xml:space="preserve">HSBC Bank (Vietnam) Ltd, appointed as the Supervising Bank of DFVN Capital Appreciation Fund (“DFVN-CAF” or “the Fund”) for the </w:t>
      </w:r>
      <w:r w:rsidR="00A21586">
        <w:rPr>
          <w:rFonts w:ascii="Times New Roman" w:hAnsi="Times New Roman"/>
          <w:i/>
          <w:iCs/>
          <w:lang w:val="nl-NL"/>
        </w:rPr>
        <w:t xml:space="preserve">Quarter </w:t>
      </w:r>
      <w:r w:rsidR="00376DC9">
        <w:rPr>
          <w:rFonts w:ascii="Times New Roman" w:hAnsi="Times New Roman"/>
          <w:i/>
          <w:iCs/>
          <w:lang w:val="nl-NL"/>
        </w:rPr>
        <w:t>II</w:t>
      </w:r>
      <w:r w:rsidR="00825EC8">
        <w:rPr>
          <w:rFonts w:ascii="Times New Roman" w:hAnsi="Times New Roman"/>
          <w:i/>
          <w:iCs/>
          <w:lang w:val="nl-NL"/>
        </w:rPr>
        <w:t>I</w:t>
      </w:r>
      <w:r w:rsidR="00A21586">
        <w:rPr>
          <w:rFonts w:ascii="Times New Roman" w:hAnsi="Times New Roman"/>
          <w:i/>
          <w:iCs/>
          <w:lang w:val="nl-NL"/>
        </w:rPr>
        <w:t>/</w:t>
      </w:r>
      <w:r w:rsidR="00AC56BC">
        <w:rPr>
          <w:rFonts w:ascii="Times New Roman" w:hAnsi="Times New Roman"/>
          <w:i/>
          <w:iCs/>
          <w:lang w:val="nl-NL"/>
        </w:rPr>
        <w:t>202</w:t>
      </w:r>
      <w:r w:rsidR="00207EC9">
        <w:rPr>
          <w:rFonts w:ascii="Times New Roman" w:hAnsi="Times New Roman"/>
          <w:i/>
          <w:iCs/>
          <w:lang w:val="nl-NL"/>
        </w:rPr>
        <w:t>6</w:t>
      </w:r>
      <w:r w:rsidR="00AC56BC" w:rsidRPr="00592E76">
        <w:rPr>
          <w:rFonts w:ascii="Times New Roman" w:hAnsi="Times New Roman"/>
          <w:i/>
          <w:iCs/>
          <w:lang w:val="nl-NL"/>
        </w:rPr>
        <w:t xml:space="preserve"> </w:t>
      </w:r>
      <w:r w:rsidRPr="00690F50">
        <w:rPr>
          <w:rFonts w:ascii="Times New Roman" w:hAnsi="Times New Roman"/>
          <w:i/>
          <w:iCs/>
          <w:lang w:val="nl-NL"/>
        </w:rPr>
        <w:t xml:space="preserve">ended </w:t>
      </w:r>
      <w:bookmarkStart w:id="0" w:name="_Hlk234586180"/>
      <w:r w:rsidR="00122739" w:rsidRPr="000E7A2B">
        <w:rPr>
          <w:rFonts w:ascii="Times New Roman" w:hAnsi="Times New Roman"/>
          <w:i/>
          <w:iCs/>
          <w:lang w:val="nl-NL"/>
        </w:rPr>
        <w:t>3</w:t>
      </w:r>
      <w:r w:rsidR="00122739">
        <w:rPr>
          <w:rFonts w:ascii="Times New Roman" w:hAnsi="Times New Roman"/>
          <w:i/>
          <w:iCs/>
          <w:lang w:val="nl-NL"/>
        </w:rPr>
        <w:t>0</w:t>
      </w:r>
      <w:r w:rsidR="00122739" w:rsidRPr="008F0ED9">
        <w:rPr>
          <w:rFonts w:ascii="Times New Roman" w:hAnsi="Times New Roman"/>
          <w:i/>
          <w:iCs/>
          <w:vertAlign w:val="superscript"/>
          <w:lang w:val="nl-NL"/>
        </w:rPr>
        <w:t>th</w:t>
      </w:r>
      <w:r w:rsidR="00122739" w:rsidRPr="000E7A2B">
        <w:rPr>
          <w:rFonts w:ascii="Times New Roman" w:hAnsi="Times New Roman"/>
          <w:i/>
          <w:iCs/>
          <w:lang w:val="nl-NL"/>
        </w:rPr>
        <w:t xml:space="preserve"> </w:t>
      </w:r>
      <w:r w:rsidR="00825EC8">
        <w:rPr>
          <w:rFonts w:ascii="Times New Roman" w:hAnsi="Times New Roman"/>
          <w:i/>
          <w:iCs/>
          <w:lang w:val="nl-NL"/>
        </w:rPr>
        <w:t>Sep</w:t>
      </w:r>
      <w:r w:rsidR="00122739" w:rsidRPr="000E7A2B">
        <w:rPr>
          <w:rFonts w:ascii="Times New Roman" w:hAnsi="Times New Roman"/>
          <w:i/>
          <w:iCs/>
          <w:lang w:val="nl-NL"/>
        </w:rPr>
        <w:t xml:space="preserve"> 202</w:t>
      </w:r>
      <w:r w:rsidR="00122739">
        <w:rPr>
          <w:rFonts w:ascii="Times New Roman" w:hAnsi="Times New Roman"/>
          <w:i/>
          <w:iCs/>
          <w:lang w:val="nl-NL"/>
        </w:rPr>
        <w:t>6</w:t>
      </w:r>
      <w:bookmarkEnd w:id="0"/>
      <w:r w:rsidRPr="00690F50">
        <w:rPr>
          <w:rFonts w:ascii="Times New Roman" w:hAnsi="Times New Roman"/>
          <w:i/>
          <w:iCs/>
          <w:lang w:val="nl-NL"/>
        </w:rPr>
        <w:t>, acknowledge that during period, DFVN-CAF has been operated and managed with the following details</w:t>
      </w:r>
      <w:r>
        <w:rPr>
          <w:rFonts w:ascii="Times New Roman" w:hAnsi="Times New Roman"/>
          <w:i/>
          <w:iCs/>
          <w:lang w:val="nl-NL"/>
        </w:rPr>
        <w:t xml:space="preserve">: </w:t>
      </w:r>
    </w:p>
    <w:p w14:paraId="564C28AC" w14:textId="12DB03D5" w:rsidR="007848B0" w:rsidRPr="00C77335" w:rsidRDefault="009A0DF5" w:rsidP="007848B0">
      <w:pPr>
        <w:pStyle w:val="NoSpacing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lang w:val="nl-NL"/>
        </w:rPr>
      </w:pPr>
      <w:r w:rsidRPr="009A0DF5">
        <w:rPr>
          <w:rFonts w:ascii="Times New Roman" w:hAnsi="Times New Roman"/>
          <w:lang w:val="nl-NL"/>
        </w:rPr>
        <w:t xml:space="preserve">Công ty TNHH Một Thành Viên Quản lý Quỹ Daiichi Life Việt Nam </w:t>
      </w:r>
      <w:r w:rsidR="00794936" w:rsidRPr="002739C8">
        <w:rPr>
          <w:rFonts w:ascii="Times New Roman" w:hAnsi="Times New Roman"/>
          <w:lang w:val="nl-NL"/>
        </w:rPr>
        <w:t xml:space="preserve">(“Công ty Quản lý Quỹ” hay “CTQLQ”) đã tuân thủ các hạn chế đầu tư </w:t>
      </w:r>
      <w:r w:rsidR="00CE68D5">
        <w:rPr>
          <w:rFonts w:ascii="Times New Roman" w:hAnsi="Times New Roman"/>
          <w:lang w:val="nl-NL"/>
        </w:rPr>
        <w:t xml:space="preserve">của Quỹ DFVN-CAF </w:t>
      </w:r>
      <w:r w:rsidR="00794936" w:rsidRPr="002739C8">
        <w:rPr>
          <w:rFonts w:ascii="Times New Roman" w:hAnsi="Times New Roman"/>
          <w:lang w:val="nl-NL"/>
        </w:rPr>
        <w:t>được quy định tại các văn bản pháp luật chứng khoán hiện hành về Quỹ mở, Điều lệ Quỹ và văn bản pháp luật liên quan</w:t>
      </w:r>
      <w:r w:rsidR="0064561F" w:rsidRPr="002739C8">
        <w:rPr>
          <w:rFonts w:ascii="Times New Roman" w:hAnsi="Times New Roman"/>
          <w:lang w:val="nl-NL"/>
        </w:rPr>
        <w:t>;</w:t>
      </w:r>
      <w:r w:rsidR="00C77335">
        <w:rPr>
          <w:rFonts w:ascii="Times New Roman" w:hAnsi="Times New Roman"/>
          <w:lang w:val="nl-NL"/>
        </w:rPr>
        <w:t xml:space="preserve"> </w:t>
      </w:r>
    </w:p>
    <w:p w14:paraId="6C074C96" w14:textId="0038608A" w:rsidR="00F43CE8" w:rsidRPr="00690F50" w:rsidRDefault="00825EC8" w:rsidP="007848B0">
      <w:pPr>
        <w:pStyle w:val="NoSpacing"/>
        <w:spacing w:before="120" w:line="360" w:lineRule="auto"/>
        <w:ind w:left="720"/>
        <w:jc w:val="both"/>
        <w:rPr>
          <w:rFonts w:ascii="Times New Roman" w:hAnsi="Times New Roman"/>
          <w:i/>
          <w:iCs/>
          <w:lang w:val="nl-NL"/>
        </w:rPr>
      </w:pPr>
      <w:r w:rsidRPr="00825EC8">
        <w:rPr>
          <w:rFonts w:ascii="Times New Roman" w:hAnsi="Times New Roman"/>
          <w:i/>
          <w:iCs/>
          <w:lang w:val="nl-NL"/>
        </w:rPr>
        <w:t>Daiichi Life Vietnam Fund Management Company Limited</w:t>
      </w:r>
      <w:r w:rsidR="00F43CE8" w:rsidRPr="00690F50">
        <w:rPr>
          <w:rFonts w:ascii="Times New Roman" w:hAnsi="Times New Roman"/>
          <w:i/>
          <w:iCs/>
          <w:lang w:val="nl-NL"/>
        </w:rPr>
        <w:t xml:space="preserve"> (“DFVN”) has complied with investment restrictions </w:t>
      </w:r>
      <w:r w:rsidR="00F43CE8" w:rsidRPr="0023437D">
        <w:rPr>
          <w:rFonts w:ascii="Times New Roman" w:hAnsi="Times New Roman"/>
          <w:i/>
          <w:iCs/>
          <w:lang w:val="nl-NL"/>
        </w:rPr>
        <w:t>of DFVN-CAF</w:t>
      </w:r>
      <w:r w:rsidR="00F43CE8" w:rsidRPr="00690F50">
        <w:rPr>
          <w:rFonts w:ascii="Times New Roman" w:hAnsi="Times New Roman"/>
          <w:i/>
          <w:iCs/>
          <w:lang w:val="nl-NL"/>
        </w:rPr>
        <w:t xml:space="preserve"> in accordance with prevailing securities regulatory documents about Open-ended fund, the Fund’s Charter, applicable laws and regulations;</w:t>
      </w:r>
    </w:p>
    <w:p w14:paraId="66FFF1DC" w14:textId="66C48125" w:rsidR="00044F41" w:rsidRDefault="00044F41" w:rsidP="00D154EE">
      <w:pPr>
        <w:pStyle w:val="NoSpacing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lang w:val="nl-NL"/>
        </w:rPr>
      </w:pPr>
      <w:r w:rsidRPr="002739C8">
        <w:rPr>
          <w:rFonts w:ascii="Times New Roman" w:hAnsi="Times New Roman"/>
          <w:lang w:val="nl-NL"/>
        </w:rPr>
        <w:t xml:space="preserve">Việc định giá, đánh giá tài sản của Quỹ </w:t>
      </w:r>
      <w:r w:rsidR="000C1750" w:rsidRPr="002739C8">
        <w:rPr>
          <w:rFonts w:ascii="Times New Roman" w:hAnsi="Times New Roman"/>
          <w:lang w:val="nl-NL"/>
        </w:rPr>
        <w:t>DFVN-</w:t>
      </w:r>
      <w:r w:rsidR="0009451E" w:rsidRPr="002739C8">
        <w:rPr>
          <w:rFonts w:ascii="Times New Roman" w:hAnsi="Times New Roman"/>
          <w:lang w:val="nl-NL"/>
        </w:rPr>
        <w:t>CAF</w:t>
      </w:r>
      <w:r w:rsidRPr="002739C8">
        <w:rPr>
          <w:rFonts w:ascii="Times New Roman" w:hAnsi="Times New Roman"/>
          <w:lang w:val="nl-NL"/>
        </w:rPr>
        <w:t xml:space="preserve"> đã phù hợp với Điều lệ Quỹ, Bản cáo bạch của Quỹ và các văn bản pháp luật liên quan</w:t>
      </w:r>
      <w:r w:rsidR="0064561F" w:rsidRPr="002739C8">
        <w:rPr>
          <w:rFonts w:ascii="Times New Roman" w:hAnsi="Times New Roman"/>
          <w:lang w:val="nl-NL"/>
        </w:rPr>
        <w:t>;</w:t>
      </w:r>
    </w:p>
    <w:p w14:paraId="2497506E" w14:textId="30214DF7" w:rsidR="00F43CE8" w:rsidRPr="00690F50" w:rsidRDefault="00F43CE8" w:rsidP="00690F50">
      <w:pPr>
        <w:pStyle w:val="NoSpacing"/>
        <w:spacing w:before="120" w:line="360" w:lineRule="auto"/>
        <w:ind w:left="720"/>
        <w:jc w:val="both"/>
        <w:rPr>
          <w:rFonts w:ascii="Times New Roman" w:hAnsi="Times New Roman"/>
          <w:i/>
          <w:iCs/>
          <w:lang w:val="nl-NL"/>
        </w:rPr>
      </w:pPr>
      <w:r w:rsidRPr="00690F50">
        <w:rPr>
          <w:rFonts w:ascii="Times New Roman" w:hAnsi="Times New Roman"/>
          <w:i/>
          <w:iCs/>
          <w:lang w:val="nl-NL"/>
        </w:rPr>
        <w:t>Net asset value of DFVN-CAF is determined in line with the Fund’s Charter, Prospectus and applicable laws and regulations;</w:t>
      </w:r>
    </w:p>
    <w:p w14:paraId="25C98AE1" w14:textId="77777777" w:rsidR="00AC56BC" w:rsidRPr="00220F01" w:rsidRDefault="00AC56BC" w:rsidP="00AC56BC">
      <w:pPr>
        <w:pStyle w:val="NoSpacing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lang w:val="nl-NL"/>
        </w:rPr>
      </w:pPr>
      <w:bookmarkStart w:id="1" w:name="_Hlk195174055"/>
      <w:r w:rsidRPr="00220F01">
        <w:rPr>
          <w:rFonts w:ascii="Times New Roman" w:hAnsi="Times New Roman"/>
          <w:lang w:val="nl-NL"/>
        </w:rPr>
        <w:t>Phát hành và mua lại Chứng chỉ quỹ đã phù hợp với Điều lệ Quỹ, Bản cáo bạch của Quỹ và các văn bản pháp luật liên quan;</w:t>
      </w:r>
    </w:p>
    <w:p w14:paraId="3FE1A0FF" w14:textId="77777777" w:rsidR="00AC56BC" w:rsidRPr="00220F01" w:rsidRDefault="00AC56BC" w:rsidP="00AC56BC">
      <w:pPr>
        <w:pStyle w:val="NoSpacing"/>
        <w:spacing w:before="120" w:line="360" w:lineRule="auto"/>
        <w:ind w:left="720"/>
        <w:jc w:val="both"/>
        <w:rPr>
          <w:rFonts w:ascii="Times New Roman" w:hAnsi="Times New Roman"/>
          <w:i/>
          <w:iCs/>
          <w:lang w:val="nl-NL"/>
        </w:rPr>
      </w:pPr>
      <w:r w:rsidRPr="00220F01">
        <w:rPr>
          <w:rFonts w:ascii="Times New Roman" w:hAnsi="Times New Roman"/>
          <w:i/>
          <w:iCs/>
          <w:lang w:val="nl-NL"/>
        </w:rPr>
        <w:t>Subscription and redemption fund units are in accordance with Fund’s Charter, Prospectus and applicable laws and regulations;</w:t>
      </w:r>
    </w:p>
    <w:bookmarkEnd w:id="1"/>
    <w:p w14:paraId="5D02E453" w14:textId="059A2AC9" w:rsidR="002750E7" w:rsidRDefault="002750E7" w:rsidP="00D154EE">
      <w:pPr>
        <w:pStyle w:val="NoSpacing"/>
        <w:numPr>
          <w:ilvl w:val="0"/>
          <w:numId w:val="1"/>
        </w:numPr>
        <w:spacing w:before="120" w:line="360" w:lineRule="auto"/>
        <w:jc w:val="both"/>
        <w:rPr>
          <w:rFonts w:ascii="Times New Roman" w:hAnsi="Times New Roman"/>
          <w:lang w:val="nl-NL"/>
        </w:rPr>
      </w:pPr>
      <w:r w:rsidRPr="002739C8">
        <w:rPr>
          <w:rFonts w:ascii="Times New Roman" w:hAnsi="Times New Roman"/>
          <w:lang w:val="nl-NL"/>
        </w:rPr>
        <w:t xml:space="preserve">Trong </w:t>
      </w:r>
      <w:r w:rsidR="00D427A7" w:rsidRPr="002739C8">
        <w:rPr>
          <w:rFonts w:ascii="Times New Roman" w:hAnsi="Times New Roman"/>
          <w:lang w:val="nl-NL"/>
        </w:rPr>
        <w:t>kỳ</w:t>
      </w:r>
      <w:r w:rsidRPr="002739C8">
        <w:rPr>
          <w:rFonts w:ascii="Times New Roman" w:hAnsi="Times New Roman"/>
          <w:lang w:val="nl-NL"/>
        </w:rPr>
        <w:t>, Quỹ không thực hiện phân phối lợi nhuận cho nhà đầu tư</w:t>
      </w:r>
      <w:r w:rsidR="0064561F" w:rsidRPr="002739C8">
        <w:rPr>
          <w:rFonts w:ascii="Times New Roman" w:hAnsi="Times New Roman"/>
          <w:lang w:val="nl-NL"/>
        </w:rPr>
        <w:t xml:space="preserve">; </w:t>
      </w:r>
    </w:p>
    <w:p w14:paraId="05578FE7" w14:textId="06681CAB" w:rsidR="00F43CE8" w:rsidRPr="00690F50" w:rsidRDefault="00F43CE8" w:rsidP="00690F50">
      <w:pPr>
        <w:pStyle w:val="NoSpacing"/>
        <w:spacing w:before="120" w:line="360" w:lineRule="auto"/>
        <w:ind w:left="720"/>
        <w:jc w:val="both"/>
        <w:rPr>
          <w:rFonts w:ascii="Times New Roman" w:hAnsi="Times New Roman"/>
          <w:i/>
          <w:iCs/>
          <w:lang w:val="nl-NL"/>
        </w:rPr>
      </w:pPr>
      <w:r w:rsidRPr="00690F50">
        <w:rPr>
          <w:rFonts w:ascii="Times New Roman" w:hAnsi="Times New Roman"/>
          <w:i/>
          <w:iCs/>
          <w:lang w:val="nl-NL"/>
        </w:rPr>
        <w:t xml:space="preserve">In this period, the Fund did not pay dividend to its investors; </w:t>
      </w:r>
    </w:p>
    <w:p w14:paraId="089AB6B7" w14:textId="107C192A" w:rsidR="00AC56BC" w:rsidRPr="00220F01" w:rsidRDefault="00AC56BC" w:rsidP="00AC56BC">
      <w:pPr>
        <w:spacing w:before="240" w:line="360" w:lineRule="auto"/>
        <w:rPr>
          <w:rFonts w:ascii="Times New Roman" w:hAnsi="Times New Roman"/>
          <w:sz w:val="22"/>
          <w:szCs w:val="22"/>
          <w:lang w:val="en-US"/>
        </w:rPr>
      </w:pPr>
      <w:bookmarkStart w:id="2" w:name="_Hlk195174581"/>
      <w:r w:rsidRPr="00220F01">
        <w:rPr>
          <w:rFonts w:ascii="Times New Roman" w:hAnsi="Times New Roman"/>
          <w:color w:val="000000"/>
          <w:sz w:val="22"/>
          <w:szCs w:val="22"/>
          <w:lang w:val="vi-VN"/>
        </w:rPr>
        <w:t xml:space="preserve">Thành phố Hồ Chí Minh, </w:t>
      </w:r>
      <w:proofErr w:type="spellStart"/>
      <w:r w:rsidRPr="00220F01">
        <w:rPr>
          <w:rFonts w:ascii="Times New Roman" w:hAnsi="Times New Roman"/>
          <w:sz w:val="22"/>
          <w:szCs w:val="22"/>
          <w:lang w:val="en-US"/>
        </w:rPr>
        <w:t>ngày</w:t>
      </w:r>
      <w:proofErr w:type="spellEnd"/>
      <w:r w:rsidRPr="00220F01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B55A5B">
        <w:rPr>
          <w:rFonts w:ascii="Times New Roman" w:hAnsi="Times New Roman"/>
          <w:sz w:val="22"/>
          <w:szCs w:val="22"/>
          <w:lang w:val="en-US"/>
        </w:rPr>
        <w:t>1</w:t>
      </w:r>
      <w:r w:rsidR="00825EC8">
        <w:rPr>
          <w:rFonts w:ascii="Times New Roman" w:hAnsi="Times New Roman"/>
          <w:sz w:val="22"/>
          <w:szCs w:val="22"/>
          <w:lang w:val="en-US"/>
        </w:rPr>
        <w:t>2</w:t>
      </w:r>
      <w:r w:rsidRPr="00220F01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220F01">
        <w:rPr>
          <w:rFonts w:ascii="Times New Roman" w:hAnsi="Times New Roman"/>
          <w:sz w:val="22"/>
          <w:szCs w:val="22"/>
          <w:lang w:val="en-US"/>
        </w:rPr>
        <w:t>tháng</w:t>
      </w:r>
      <w:proofErr w:type="spellEnd"/>
      <w:r w:rsidRPr="00220F01">
        <w:rPr>
          <w:rFonts w:ascii="Times New Roman" w:hAnsi="Times New Roman"/>
          <w:sz w:val="22"/>
          <w:szCs w:val="22"/>
          <w:lang w:val="en-US"/>
        </w:rPr>
        <w:t xml:space="preserve"> </w:t>
      </w:r>
      <w:r w:rsidR="00825EC8">
        <w:rPr>
          <w:rFonts w:ascii="Times New Roman" w:hAnsi="Times New Roman"/>
          <w:sz w:val="22"/>
          <w:szCs w:val="22"/>
          <w:lang w:val="en-US"/>
        </w:rPr>
        <w:t>10</w:t>
      </w:r>
      <w:r w:rsidRPr="00220F01">
        <w:rPr>
          <w:rFonts w:ascii="Times New Roman" w:hAnsi="Times New Roman"/>
          <w:sz w:val="22"/>
          <w:szCs w:val="22"/>
          <w:lang w:val="en-US"/>
        </w:rPr>
        <w:t xml:space="preserve"> </w:t>
      </w:r>
      <w:proofErr w:type="spellStart"/>
      <w:r w:rsidRPr="00220F01">
        <w:rPr>
          <w:rFonts w:ascii="Times New Roman" w:hAnsi="Times New Roman"/>
          <w:sz w:val="22"/>
          <w:szCs w:val="22"/>
          <w:lang w:val="en-US"/>
        </w:rPr>
        <w:t>năm</w:t>
      </w:r>
      <w:proofErr w:type="spellEnd"/>
      <w:r w:rsidRPr="00220F01">
        <w:rPr>
          <w:rFonts w:ascii="Times New Roman" w:hAnsi="Times New Roman"/>
          <w:sz w:val="22"/>
          <w:szCs w:val="22"/>
          <w:lang w:val="en-US"/>
        </w:rPr>
        <w:t xml:space="preserve"> 202</w:t>
      </w:r>
      <w:r w:rsidR="00B55A5B">
        <w:rPr>
          <w:rFonts w:ascii="Times New Roman" w:hAnsi="Times New Roman"/>
          <w:sz w:val="22"/>
          <w:szCs w:val="22"/>
          <w:lang w:val="en-US"/>
        </w:rPr>
        <w:t>6</w:t>
      </w:r>
    </w:p>
    <w:p w14:paraId="326033C4" w14:textId="76351C22" w:rsidR="00AC56BC" w:rsidRPr="00220F01" w:rsidRDefault="00AC56BC" w:rsidP="00AC56BC">
      <w:pPr>
        <w:pStyle w:val="BodyText"/>
        <w:jc w:val="left"/>
        <w:rPr>
          <w:rFonts w:ascii="Times New Roman" w:hAnsi="Times New Roman"/>
          <w:i/>
          <w:iCs/>
          <w:sz w:val="22"/>
          <w:szCs w:val="22"/>
          <w:lang w:val="it-IT"/>
        </w:rPr>
      </w:pPr>
      <w:r w:rsidRPr="00220F01">
        <w:rPr>
          <w:rFonts w:ascii="Times New Roman" w:hAnsi="Times New Roman"/>
          <w:i/>
          <w:iCs/>
          <w:sz w:val="22"/>
          <w:szCs w:val="22"/>
          <w:lang w:val="it-IT"/>
        </w:rPr>
        <w:t xml:space="preserve">Ho Chi Minh City, </w:t>
      </w:r>
      <w:r w:rsidR="00B55A5B">
        <w:rPr>
          <w:rFonts w:ascii="Times New Roman" w:hAnsi="Times New Roman"/>
          <w:i/>
          <w:iCs/>
          <w:sz w:val="22"/>
          <w:szCs w:val="22"/>
          <w:lang w:val="it-IT"/>
        </w:rPr>
        <w:t>1</w:t>
      </w:r>
      <w:r w:rsidR="00825EC8">
        <w:rPr>
          <w:rFonts w:ascii="Times New Roman" w:hAnsi="Times New Roman"/>
          <w:i/>
          <w:iCs/>
          <w:sz w:val="22"/>
          <w:szCs w:val="22"/>
          <w:lang w:val="it-IT"/>
        </w:rPr>
        <w:t>2</w:t>
      </w:r>
      <w:r w:rsidR="0040595F" w:rsidRPr="00220F01">
        <w:rPr>
          <w:rFonts w:ascii="Times New Roman" w:hAnsi="Times New Roman"/>
          <w:i/>
          <w:iCs/>
          <w:sz w:val="22"/>
          <w:szCs w:val="22"/>
          <w:vertAlign w:val="superscript"/>
          <w:lang w:val="it-IT"/>
        </w:rPr>
        <w:t>th</w:t>
      </w:r>
      <w:r w:rsidR="0040595F" w:rsidRPr="00220F01">
        <w:rPr>
          <w:rFonts w:ascii="Times New Roman" w:hAnsi="Times New Roman"/>
          <w:i/>
          <w:iCs/>
          <w:sz w:val="22"/>
          <w:szCs w:val="22"/>
          <w:lang w:val="it-IT"/>
        </w:rPr>
        <w:t xml:space="preserve"> </w:t>
      </w:r>
      <w:r w:rsidR="00825EC8">
        <w:rPr>
          <w:rFonts w:ascii="Times New Roman" w:hAnsi="Times New Roman"/>
          <w:i/>
          <w:iCs/>
          <w:sz w:val="22"/>
          <w:szCs w:val="22"/>
          <w:lang w:val="it-IT"/>
        </w:rPr>
        <w:t>Oct</w:t>
      </w:r>
      <w:r w:rsidRPr="00220F01">
        <w:rPr>
          <w:rFonts w:ascii="Times New Roman" w:hAnsi="Times New Roman"/>
          <w:i/>
          <w:iCs/>
          <w:sz w:val="22"/>
          <w:szCs w:val="22"/>
          <w:lang w:val="it-IT"/>
        </w:rPr>
        <w:t xml:space="preserve"> 202</w:t>
      </w:r>
      <w:r w:rsidR="00B55A5B">
        <w:rPr>
          <w:rFonts w:ascii="Times New Roman" w:hAnsi="Times New Roman"/>
          <w:i/>
          <w:iCs/>
          <w:sz w:val="22"/>
          <w:szCs w:val="22"/>
          <w:lang w:val="it-IT"/>
        </w:rPr>
        <w:t>6</w:t>
      </w:r>
    </w:p>
    <w:p w14:paraId="2FAEC344" w14:textId="77777777" w:rsidR="00AC56BC" w:rsidRPr="00220F01" w:rsidRDefault="00AC56BC" w:rsidP="00AC56BC">
      <w:pPr>
        <w:spacing w:before="240" w:line="360" w:lineRule="auto"/>
        <w:rPr>
          <w:rFonts w:ascii="Times New Roman" w:hAnsi="Times New Roman"/>
          <w:color w:val="000000"/>
          <w:sz w:val="22"/>
          <w:szCs w:val="22"/>
          <w:lang w:val="vi-VN"/>
        </w:rPr>
      </w:pPr>
      <w:r w:rsidRPr="00220F01">
        <w:rPr>
          <w:rFonts w:ascii="Times New Roman" w:hAnsi="Times New Roman"/>
          <w:color w:val="000000"/>
          <w:sz w:val="22"/>
          <w:szCs w:val="22"/>
          <w:lang w:val="vi-VN"/>
        </w:rPr>
        <w:t xml:space="preserve">Đại diện Ngân hàng Giám sát </w:t>
      </w:r>
    </w:p>
    <w:p w14:paraId="5E85D21B" w14:textId="77777777" w:rsidR="00AC56BC" w:rsidRPr="00220F01" w:rsidRDefault="00AC56BC" w:rsidP="00AC56BC">
      <w:pPr>
        <w:pStyle w:val="BodyText"/>
        <w:jc w:val="left"/>
        <w:rPr>
          <w:rFonts w:ascii="Times New Roman" w:hAnsi="Times New Roman"/>
          <w:i/>
          <w:iCs/>
          <w:sz w:val="22"/>
          <w:szCs w:val="22"/>
          <w:lang w:val="it-IT"/>
        </w:rPr>
      </w:pPr>
      <w:r w:rsidRPr="00220F01">
        <w:rPr>
          <w:rFonts w:ascii="Times New Roman" w:hAnsi="Times New Roman"/>
          <w:i/>
          <w:iCs/>
          <w:sz w:val="22"/>
          <w:szCs w:val="22"/>
          <w:lang w:val="it-IT"/>
        </w:rPr>
        <w:t>Representatives of the Supervisory Bank</w:t>
      </w:r>
    </w:p>
    <w:bookmarkEnd w:id="2"/>
    <w:p w14:paraId="5EDF746E" w14:textId="3D8277A1" w:rsidR="006E4A11" w:rsidRDefault="006E4A11" w:rsidP="00D154EE">
      <w:pPr>
        <w:spacing w:line="360" w:lineRule="auto"/>
        <w:rPr>
          <w:rFonts w:ascii="Times New Roman" w:hAnsi="Times New Roman"/>
          <w:color w:val="000000"/>
          <w:sz w:val="22"/>
          <w:szCs w:val="22"/>
        </w:rPr>
      </w:pPr>
    </w:p>
    <w:p w14:paraId="003A8235" w14:textId="77777777" w:rsidR="006E4A11" w:rsidRDefault="006E4A11" w:rsidP="00D154EE">
      <w:pPr>
        <w:spacing w:line="360" w:lineRule="auto"/>
        <w:rPr>
          <w:rFonts w:ascii="Times New Roman" w:hAnsi="Times New Roman"/>
          <w:color w:val="000000"/>
          <w:sz w:val="22"/>
          <w:szCs w:val="22"/>
        </w:rPr>
      </w:pPr>
    </w:p>
    <w:p w14:paraId="1933AEBA" w14:textId="6EC2D45C" w:rsidR="006E4A11" w:rsidRDefault="006E4A11" w:rsidP="00D154EE">
      <w:pPr>
        <w:spacing w:line="360" w:lineRule="auto"/>
        <w:rPr>
          <w:rFonts w:ascii="Times New Roman" w:hAnsi="Times New Roman"/>
          <w:color w:val="000000"/>
          <w:sz w:val="22"/>
          <w:szCs w:val="22"/>
        </w:rPr>
      </w:pPr>
    </w:p>
    <w:tbl>
      <w:tblPr>
        <w:tblW w:w="9540" w:type="dxa"/>
        <w:jc w:val="center"/>
        <w:tblLook w:val="01E0" w:firstRow="1" w:lastRow="1" w:firstColumn="1" w:lastColumn="1" w:noHBand="0" w:noVBand="0"/>
      </w:tblPr>
      <w:tblGrid>
        <w:gridCol w:w="3582"/>
        <w:gridCol w:w="918"/>
        <w:gridCol w:w="432"/>
        <w:gridCol w:w="4608"/>
      </w:tblGrid>
      <w:tr w:rsidR="004B3EE5" w:rsidRPr="005553DF" w14:paraId="689A8CFA" w14:textId="77777777" w:rsidTr="0039420B">
        <w:trPr>
          <w:jc w:val="center"/>
        </w:trPr>
        <w:tc>
          <w:tcPr>
            <w:tcW w:w="3582" w:type="dxa"/>
            <w:vAlign w:val="bottom"/>
          </w:tcPr>
          <w:p w14:paraId="047ADC98" w14:textId="77777777" w:rsidR="004B3EE5" w:rsidRPr="005553DF" w:rsidRDefault="004B3EE5" w:rsidP="0039420B">
            <w:pPr>
              <w:pBdr>
                <w:bottom w:val="single" w:sz="4" w:space="1" w:color="auto"/>
              </w:pBd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350" w:type="dxa"/>
            <w:gridSpan w:val="2"/>
            <w:vAlign w:val="bottom"/>
          </w:tcPr>
          <w:p w14:paraId="786D6BF0" w14:textId="77777777" w:rsidR="004B3EE5" w:rsidRPr="005553DF" w:rsidRDefault="004B3EE5" w:rsidP="0039420B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608" w:type="dxa"/>
            <w:vAlign w:val="bottom"/>
          </w:tcPr>
          <w:p w14:paraId="18D2C349" w14:textId="77777777" w:rsidR="004B3EE5" w:rsidRPr="005553DF" w:rsidRDefault="004B3EE5" w:rsidP="0039420B">
            <w:pPr>
              <w:pBdr>
                <w:bottom w:val="single" w:sz="4" w:space="1" w:color="auto"/>
              </w:pBd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4B3EE5" w:rsidRPr="005553DF" w14:paraId="0D04067B" w14:textId="77777777" w:rsidTr="0039420B">
        <w:trPr>
          <w:jc w:val="center"/>
        </w:trPr>
        <w:tc>
          <w:tcPr>
            <w:tcW w:w="4500" w:type="dxa"/>
            <w:gridSpan w:val="2"/>
          </w:tcPr>
          <w:p w14:paraId="5F06479A" w14:textId="7F809D4D" w:rsidR="00BB7FF2" w:rsidRPr="00690F50" w:rsidRDefault="004B3EE5" w:rsidP="00AC56BC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 xml:space="preserve"> </w:t>
            </w:r>
            <w:r w:rsidR="00FB2661">
              <w:rPr>
                <w:rFonts w:ascii="Times New Roman" w:hAnsi="Times New Roman"/>
                <w:sz w:val="22"/>
                <w:szCs w:val="22"/>
              </w:rPr>
              <w:t>Võ Hồng Nhung</w:t>
            </w:r>
          </w:p>
          <w:p w14:paraId="2531A7DA" w14:textId="1EA7F792" w:rsidR="004B3EE5" w:rsidRDefault="004B3EE5" w:rsidP="0039420B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5553DF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B2661">
              <w:rPr>
                <w:rFonts w:ascii="Times New Roman" w:hAnsi="Times New Roman"/>
                <w:sz w:val="22"/>
                <w:szCs w:val="22"/>
              </w:rPr>
              <w:t>Bộ</w:t>
            </w:r>
            <w:proofErr w:type="spellEnd"/>
            <w:r w:rsidR="00FB266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FB2661">
              <w:rPr>
                <w:rFonts w:ascii="Times New Roman" w:hAnsi="Times New Roman"/>
                <w:sz w:val="22"/>
                <w:szCs w:val="22"/>
              </w:rPr>
              <w:t>phận</w:t>
            </w:r>
            <w:proofErr w:type="spellEnd"/>
            <w:r w:rsidR="00FB266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77177B">
              <w:rPr>
                <w:rFonts w:ascii="Times New Roman" w:hAnsi="Times New Roman"/>
                <w:sz w:val="22"/>
                <w:szCs w:val="22"/>
              </w:rPr>
              <w:t xml:space="preserve">Ngân </w:t>
            </w:r>
            <w:proofErr w:type="spellStart"/>
            <w:r w:rsidR="0077177B">
              <w:rPr>
                <w:rFonts w:ascii="Times New Roman" w:hAnsi="Times New Roman"/>
                <w:sz w:val="22"/>
                <w:szCs w:val="22"/>
              </w:rPr>
              <w:t>h</w:t>
            </w:r>
            <w:r w:rsidR="00721E09">
              <w:rPr>
                <w:rFonts w:ascii="Times New Roman" w:hAnsi="Times New Roman"/>
                <w:sz w:val="22"/>
                <w:szCs w:val="22"/>
              </w:rPr>
              <w:t>à</w:t>
            </w:r>
            <w:r w:rsidR="0077177B">
              <w:rPr>
                <w:rFonts w:ascii="Times New Roman" w:hAnsi="Times New Roman"/>
                <w:sz w:val="22"/>
                <w:szCs w:val="22"/>
              </w:rPr>
              <w:t>ng</w:t>
            </w:r>
            <w:proofErr w:type="spellEnd"/>
            <w:r w:rsidR="007717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77177B">
              <w:rPr>
                <w:rFonts w:ascii="Times New Roman" w:hAnsi="Times New Roman"/>
                <w:sz w:val="22"/>
                <w:szCs w:val="22"/>
              </w:rPr>
              <w:t>Giám</w:t>
            </w:r>
            <w:proofErr w:type="spellEnd"/>
            <w:r w:rsidR="0077177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77177B">
              <w:rPr>
                <w:rFonts w:ascii="Times New Roman" w:hAnsi="Times New Roman"/>
                <w:sz w:val="22"/>
                <w:szCs w:val="22"/>
              </w:rPr>
              <w:t>sát</w:t>
            </w:r>
            <w:proofErr w:type="spellEnd"/>
          </w:p>
          <w:p w14:paraId="7D010B3E" w14:textId="57B202A6" w:rsidR="004B3EE5" w:rsidRPr="00C77335" w:rsidRDefault="00BB7FF2" w:rsidP="00C77335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690F5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Supervisory Bank Manager</w:t>
            </w:r>
          </w:p>
        </w:tc>
        <w:tc>
          <w:tcPr>
            <w:tcW w:w="432" w:type="dxa"/>
          </w:tcPr>
          <w:p w14:paraId="2C193A71" w14:textId="77777777" w:rsidR="004B3EE5" w:rsidRPr="005553DF" w:rsidRDefault="004B3EE5" w:rsidP="0039420B">
            <w:pPr>
              <w:spacing w:line="360" w:lineRule="auto"/>
              <w:ind w:left="539" w:right="812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608" w:type="dxa"/>
          </w:tcPr>
          <w:p w14:paraId="320A6FFF" w14:textId="21528ECE" w:rsidR="00BB7FF2" w:rsidRPr="00690F50" w:rsidRDefault="004B3EE5" w:rsidP="00AC56BC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4E0242">
              <w:rPr>
                <w:rFonts w:ascii="Times New Roman" w:hAnsi="Times New Roman"/>
                <w:sz w:val="22"/>
                <w:szCs w:val="22"/>
              </w:rPr>
              <w:t>Nguyễn Phương Thảo</w:t>
            </w:r>
          </w:p>
          <w:p w14:paraId="1C42F8DC" w14:textId="744ED359" w:rsidR="0077177B" w:rsidRDefault="0077177B" w:rsidP="0077177B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Bộ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phận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Ngân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h</w:t>
            </w:r>
            <w:r w:rsidR="00721E09">
              <w:rPr>
                <w:rFonts w:ascii="Times New Roman" w:hAnsi="Times New Roman"/>
                <w:sz w:val="22"/>
                <w:szCs w:val="22"/>
              </w:rPr>
              <w:t>à</w:t>
            </w:r>
            <w:r>
              <w:rPr>
                <w:rFonts w:ascii="Times New Roman" w:hAnsi="Times New Roman"/>
                <w:sz w:val="22"/>
                <w:szCs w:val="22"/>
              </w:rPr>
              <w:t>ng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Giám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sát</w:t>
            </w:r>
            <w:proofErr w:type="spellEnd"/>
          </w:p>
          <w:p w14:paraId="3E097CC2" w14:textId="29AAFB41" w:rsidR="004B3EE5" w:rsidRPr="005553DF" w:rsidRDefault="00BB7FF2" w:rsidP="00C77335">
            <w:pPr>
              <w:tabs>
                <w:tab w:val="right" w:pos="3060"/>
                <w:tab w:val="left" w:pos="4770"/>
              </w:tabs>
              <w:spacing w:line="360" w:lineRule="auto"/>
              <w:ind w:left="-108"/>
              <w:rPr>
                <w:rFonts w:ascii="Times New Roman" w:hAnsi="Times New Roman"/>
                <w:sz w:val="22"/>
                <w:szCs w:val="22"/>
              </w:rPr>
            </w:pPr>
            <w:r w:rsidRPr="00690F50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Supervisory Bank Assistant Manager</w:t>
            </w:r>
          </w:p>
        </w:tc>
      </w:tr>
    </w:tbl>
    <w:p w14:paraId="7D60EA7B" w14:textId="0A106E7E" w:rsidR="002F1409" w:rsidRDefault="002F1409" w:rsidP="00D154EE">
      <w:pPr>
        <w:spacing w:line="360" w:lineRule="auto"/>
        <w:rPr>
          <w:rFonts w:ascii="Times New Roman" w:hAnsi="Times New Roman"/>
          <w:sz w:val="22"/>
          <w:szCs w:val="22"/>
        </w:rPr>
      </w:pPr>
    </w:p>
    <w:sectPr w:rsidR="002F1409">
      <w:footerReference w:type="even" r:id="rId8"/>
      <w:footerReference w:type="default" r:id="rId9"/>
      <w:foot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5C603" w14:textId="77777777" w:rsidR="00254878" w:rsidRDefault="00254878" w:rsidP="00044F41">
      <w:r>
        <w:separator/>
      </w:r>
    </w:p>
  </w:endnote>
  <w:endnote w:type="continuationSeparator" w:id="0">
    <w:p w14:paraId="5408616B" w14:textId="77777777" w:rsidR="00254878" w:rsidRDefault="00254878" w:rsidP="0004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I-Times">
    <w:altName w:val="Calibri"/>
    <w:charset w:val="00"/>
    <w:family w:val="auto"/>
    <w:pitch w:val="variable"/>
    <w:sig w:usb0="00000005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CBF8D" w14:textId="77777777" w:rsidR="00044F41" w:rsidRDefault="00044F41">
    <w:pPr>
      <w:pStyle w:val="Footer"/>
    </w:pPr>
    <w:r>
      <w:t>RESTRICTED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8F4C4" w14:textId="676FA052" w:rsidR="00044F41" w:rsidRDefault="0024247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06656AE" wp14:editId="1A7A7CCD">
              <wp:simplePos x="0" y="0"/>
              <wp:positionH relativeFrom="page">
                <wp:posOffset>0</wp:posOffset>
              </wp:positionH>
              <wp:positionV relativeFrom="page">
                <wp:posOffset>9594850</wp:posOffset>
              </wp:positionV>
              <wp:extent cx="7772400" cy="273050"/>
              <wp:effectExtent l="0" t="0" r="0" b="12700"/>
              <wp:wrapNone/>
              <wp:docPr id="1" name="MSIPCMb0d54fb4adabf5e42ddf96df" descr="{&quot;HashCode&quot;:53735381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A121DA7" w14:textId="3D8AF6E7" w:rsidR="0024247D" w:rsidRPr="007848B0" w:rsidRDefault="007848B0" w:rsidP="007848B0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</w:rPr>
                          </w:pPr>
                          <w:r w:rsidRPr="007848B0">
                            <w:rPr>
                              <w:rFonts w:ascii="Calibri" w:hAnsi="Calibri" w:cs="Calibri"/>
                              <w:color w:val="000000"/>
                            </w:rPr>
                            <w:t>RESTRICTED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6656AE" id="_x0000_t202" coordsize="21600,21600" o:spt="202" path="m,l,21600r21600,l21600,xe">
              <v:stroke joinstyle="miter"/>
              <v:path gradientshapeok="t" o:connecttype="rect"/>
            </v:shapetype>
            <v:shape id="MSIPCMb0d54fb4adabf5e42ddf96df" o:spid="_x0000_s1026" type="#_x0000_t202" alt="{&quot;HashCode&quot;:537353816,&quot;Height&quot;:792.0,&quot;Width&quot;:612.0,&quot;Placement&quot;:&quot;Footer&quot;,&quot;Index&quot;:&quot;Primary&quot;,&quot;Section&quot;:1,&quot;Top&quot;:0.0,&quot;Left&quot;:0.0}" style="position:absolute;left:0;text-align:left;margin-left:0;margin-top:755.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JEu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" o:allowincell="f" filled="f" stroked="f" strokeweight=".5pt">
              <v:textbox inset=",0,20pt,0">
                <w:txbxContent>
                  <w:p w14:paraId="6A121DA7" w14:textId="3D8AF6E7" w:rsidR="0024247D" w:rsidRPr="007848B0" w:rsidRDefault="007848B0" w:rsidP="007848B0">
                    <w:pPr>
                      <w:jc w:val="center"/>
                      <w:rPr>
                        <w:rFonts w:ascii="Calibri" w:hAnsi="Calibri" w:cs="Calibri"/>
                        <w:color w:val="000000"/>
                      </w:rPr>
                    </w:pPr>
                    <w:r w:rsidRPr="007848B0">
                      <w:rPr>
                        <w:rFonts w:ascii="Calibri" w:hAnsi="Calibri" w:cs="Calibri"/>
                        <w:color w:val="000000"/>
                      </w:rPr>
                      <w:t>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BEA8" w14:textId="77777777" w:rsidR="00044F41" w:rsidRDefault="00044F41">
    <w:pPr>
      <w:pStyle w:val="Footer"/>
    </w:pPr>
    <w:r>
      <w:t>RESTRICTED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10A7B" w14:textId="77777777" w:rsidR="00254878" w:rsidRDefault="00254878" w:rsidP="00044F41">
      <w:r>
        <w:separator/>
      </w:r>
    </w:p>
  </w:footnote>
  <w:footnote w:type="continuationSeparator" w:id="0">
    <w:p w14:paraId="7007904B" w14:textId="77777777" w:rsidR="00254878" w:rsidRDefault="00254878" w:rsidP="00044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E09"/>
    <w:multiLevelType w:val="hybridMultilevel"/>
    <w:tmpl w:val="4322C57E"/>
    <w:lvl w:ilvl="0" w:tplc="1EA0523A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26395B"/>
    <w:multiLevelType w:val="hybridMultilevel"/>
    <w:tmpl w:val="0D96B4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C72A7"/>
    <w:multiLevelType w:val="hybridMultilevel"/>
    <w:tmpl w:val="92F420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9094113">
    <w:abstractNumId w:val="1"/>
  </w:num>
  <w:num w:numId="2" w16cid:durableId="918831806">
    <w:abstractNumId w:val="2"/>
  </w:num>
  <w:num w:numId="3" w16cid:durableId="2061124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F41"/>
    <w:rsid w:val="00014323"/>
    <w:rsid w:val="00017E64"/>
    <w:rsid w:val="0002054A"/>
    <w:rsid w:val="0002350F"/>
    <w:rsid w:val="00044F41"/>
    <w:rsid w:val="0009451E"/>
    <w:rsid w:val="000C1750"/>
    <w:rsid w:val="000C62F8"/>
    <w:rsid w:val="000D0712"/>
    <w:rsid w:val="00106037"/>
    <w:rsid w:val="00122739"/>
    <w:rsid w:val="0013276A"/>
    <w:rsid w:val="00134E24"/>
    <w:rsid w:val="00141B5B"/>
    <w:rsid w:val="00144095"/>
    <w:rsid w:val="00156F8E"/>
    <w:rsid w:val="001727D7"/>
    <w:rsid w:val="001B7502"/>
    <w:rsid w:val="001E50A0"/>
    <w:rsid w:val="001F31F7"/>
    <w:rsid w:val="00207EC9"/>
    <w:rsid w:val="00227AF1"/>
    <w:rsid w:val="00232F13"/>
    <w:rsid w:val="00233D5E"/>
    <w:rsid w:val="0023437D"/>
    <w:rsid w:val="0024247D"/>
    <w:rsid w:val="00254878"/>
    <w:rsid w:val="002739C8"/>
    <w:rsid w:val="002750E7"/>
    <w:rsid w:val="0029347D"/>
    <w:rsid w:val="002943DA"/>
    <w:rsid w:val="002A7301"/>
    <w:rsid w:val="002F1409"/>
    <w:rsid w:val="00352E67"/>
    <w:rsid w:val="00357CB6"/>
    <w:rsid w:val="00363D76"/>
    <w:rsid w:val="00367C2F"/>
    <w:rsid w:val="00376DC9"/>
    <w:rsid w:val="003D2E7E"/>
    <w:rsid w:val="003F26E7"/>
    <w:rsid w:val="0040595F"/>
    <w:rsid w:val="004266C7"/>
    <w:rsid w:val="004337E0"/>
    <w:rsid w:val="00442557"/>
    <w:rsid w:val="00450D12"/>
    <w:rsid w:val="00470608"/>
    <w:rsid w:val="004713A9"/>
    <w:rsid w:val="004774DA"/>
    <w:rsid w:val="00492A07"/>
    <w:rsid w:val="004A02BE"/>
    <w:rsid w:val="004A5A09"/>
    <w:rsid w:val="004A6C56"/>
    <w:rsid w:val="004B3EE5"/>
    <w:rsid w:val="004B54BE"/>
    <w:rsid w:val="004E0242"/>
    <w:rsid w:val="004E271B"/>
    <w:rsid w:val="004E730F"/>
    <w:rsid w:val="005320C2"/>
    <w:rsid w:val="00532953"/>
    <w:rsid w:val="00537A0A"/>
    <w:rsid w:val="00544324"/>
    <w:rsid w:val="005A4DC8"/>
    <w:rsid w:val="005B1F7C"/>
    <w:rsid w:val="005C6478"/>
    <w:rsid w:val="005E2C9D"/>
    <w:rsid w:val="005E3847"/>
    <w:rsid w:val="005F06DF"/>
    <w:rsid w:val="005F6AB4"/>
    <w:rsid w:val="00617975"/>
    <w:rsid w:val="00627A08"/>
    <w:rsid w:val="00635FE1"/>
    <w:rsid w:val="0064561F"/>
    <w:rsid w:val="00672D23"/>
    <w:rsid w:val="00690F50"/>
    <w:rsid w:val="006A7B2B"/>
    <w:rsid w:val="006C0946"/>
    <w:rsid w:val="006C48C2"/>
    <w:rsid w:val="006E4A11"/>
    <w:rsid w:val="0071307B"/>
    <w:rsid w:val="00715048"/>
    <w:rsid w:val="0071799D"/>
    <w:rsid w:val="00721E09"/>
    <w:rsid w:val="00724DD7"/>
    <w:rsid w:val="00744E1B"/>
    <w:rsid w:val="0076100F"/>
    <w:rsid w:val="00765FEE"/>
    <w:rsid w:val="0077177B"/>
    <w:rsid w:val="00783364"/>
    <w:rsid w:val="007848B0"/>
    <w:rsid w:val="0079364B"/>
    <w:rsid w:val="00794936"/>
    <w:rsid w:val="007A566C"/>
    <w:rsid w:val="007A62CC"/>
    <w:rsid w:val="007B0842"/>
    <w:rsid w:val="007F69C5"/>
    <w:rsid w:val="00802672"/>
    <w:rsid w:val="00803D4C"/>
    <w:rsid w:val="00821C11"/>
    <w:rsid w:val="00825EC8"/>
    <w:rsid w:val="00836B7A"/>
    <w:rsid w:val="008473FE"/>
    <w:rsid w:val="00851054"/>
    <w:rsid w:val="00893EE4"/>
    <w:rsid w:val="008A3362"/>
    <w:rsid w:val="008B1700"/>
    <w:rsid w:val="008D43E9"/>
    <w:rsid w:val="0092459F"/>
    <w:rsid w:val="009464EB"/>
    <w:rsid w:val="00977F7A"/>
    <w:rsid w:val="00982AAB"/>
    <w:rsid w:val="009A0DF5"/>
    <w:rsid w:val="009C1621"/>
    <w:rsid w:val="009D5A7E"/>
    <w:rsid w:val="009F1ACC"/>
    <w:rsid w:val="009F4355"/>
    <w:rsid w:val="00A13402"/>
    <w:rsid w:val="00A137C9"/>
    <w:rsid w:val="00A21586"/>
    <w:rsid w:val="00A715F9"/>
    <w:rsid w:val="00A92D14"/>
    <w:rsid w:val="00AA76A5"/>
    <w:rsid w:val="00AB7161"/>
    <w:rsid w:val="00AC56BC"/>
    <w:rsid w:val="00AD1580"/>
    <w:rsid w:val="00AD629A"/>
    <w:rsid w:val="00AE11C1"/>
    <w:rsid w:val="00B11CF7"/>
    <w:rsid w:val="00B2382B"/>
    <w:rsid w:val="00B258F4"/>
    <w:rsid w:val="00B3303D"/>
    <w:rsid w:val="00B33B7C"/>
    <w:rsid w:val="00B535B9"/>
    <w:rsid w:val="00B538FC"/>
    <w:rsid w:val="00B55A5B"/>
    <w:rsid w:val="00B84ACA"/>
    <w:rsid w:val="00B87654"/>
    <w:rsid w:val="00BA0BFF"/>
    <w:rsid w:val="00BB7FF2"/>
    <w:rsid w:val="00BC17A5"/>
    <w:rsid w:val="00BC70ED"/>
    <w:rsid w:val="00BE51EF"/>
    <w:rsid w:val="00C22A06"/>
    <w:rsid w:val="00C30C08"/>
    <w:rsid w:val="00C77335"/>
    <w:rsid w:val="00C93942"/>
    <w:rsid w:val="00CD755A"/>
    <w:rsid w:val="00CE68D5"/>
    <w:rsid w:val="00CE6EE4"/>
    <w:rsid w:val="00D154EE"/>
    <w:rsid w:val="00D17E4B"/>
    <w:rsid w:val="00D427A7"/>
    <w:rsid w:val="00D42DFE"/>
    <w:rsid w:val="00D57838"/>
    <w:rsid w:val="00D67329"/>
    <w:rsid w:val="00E14BE7"/>
    <w:rsid w:val="00E27C26"/>
    <w:rsid w:val="00E5689E"/>
    <w:rsid w:val="00E64FA9"/>
    <w:rsid w:val="00E66E28"/>
    <w:rsid w:val="00EA687E"/>
    <w:rsid w:val="00EF52CF"/>
    <w:rsid w:val="00F0343A"/>
    <w:rsid w:val="00F07C4D"/>
    <w:rsid w:val="00F41158"/>
    <w:rsid w:val="00F43CE8"/>
    <w:rsid w:val="00F66282"/>
    <w:rsid w:val="00F93807"/>
    <w:rsid w:val="00FB2661"/>
    <w:rsid w:val="00FC7733"/>
    <w:rsid w:val="00FE7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120736"/>
  <w15:chartTrackingRefBased/>
  <w15:docId w15:val="{E65CC7B1-39FB-45CD-A8DD-BF2FD6E80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944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NI-Times" w:eastAsia="Times New Roman" w:hAnsi="VNI-Times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44F41"/>
  </w:style>
  <w:style w:type="character" w:customStyle="1" w:styleId="BodyTextChar">
    <w:name w:val="Body Text Char"/>
    <w:basedOn w:val="DefaultParagraphFont"/>
    <w:link w:val="BodyText"/>
    <w:rsid w:val="00044F41"/>
    <w:rPr>
      <w:rFonts w:ascii="VNI-Times" w:eastAsia="Times New Roman" w:hAnsi="VNI-Times" w:cs="Times New Roman"/>
      <w:sz w:val="20"/>
      <w:szCs w:val="20"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044F41"/>
    <w:pPr>
      <w:overflowPunct/>
      <w:autoSpaceDE/>
      <w:autoSpaceDN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en-US"/>
    </w:rPr>
  </w:style>
  <w:style w:type="paragraph" w:styleId="NoSpacing">
    <w:name w:val="No Spacing"/>
    <w:uiPriority w:val="1"/>
    <w:qFormat/>
    <w:rsid w:val="00044F4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99"/>
    <w:locked/>
    <w:rsid w:val="00044F41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44F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4F41"/>
    <w:rPr>
      <w:rFonts w:ascii="VNI-Times" w:eastAsia="Times New Roman" w:hAnsi="VNI-Times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44F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F41"/>
    <w:rPr>
      <w:rFonts w:ascii="VNI-Times" w:eastAsia="Times New Roman" w:hAnsi="VNI-Times" w:cs="Times New Roman"/>
      <w:sz w:val="20"/>
      <w:szCs w:val="20"/>
      <w:lang w:val="en-GB"/>
    </w:rPr>
  </w:style>
  <w:style w:type="paragraph" w:customStyle="1" w:styleId="Auditreporttitle">
    <w:name w:val="Audit report title"/>
    <w:basedOn w:val="Normal"/>
    <w:rsid w:val="001727D7"/>
    <w:pPr>
      <w:keepLines/>
    </w:pPr>
    <w:rPr>
      <w:rFonts w:ascii="Times New Roman" w:hAnsi="Times New Roman"/>
      <w:b/>
      <w:caps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1C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21C11"/>
  </w:style>
  <w:style w:type="character" w:customStyle="1" w:styleId="CommentTextChar">
    <w:name w:val="Comment Text Char"/>
    <w:basedOn w:val="DefaultParagraphFont"/>
    <w:link w:val="CommentText"/>
    <w:uiPriority w:val="99"/>
    <w:rsid w:val="00821C11"/>
    <w:rPr>
      <w:rFonts w:ascii="VNI-Times" w:eastAsia="Times New Roman" w:hAnsi="VNI-Times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1C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1C11"/>
    <w:rPr>
      <w:rFonts w:ascii="VNI-Times" w:eastAsia="Times New Roman" w:hAnsi="VNI-Times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C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C11"/>
    <w:rPr>
      <w:rFonts w:ascii="Segoe UI" w:eastAsia="Times New Roman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9F1ACC"/>
    <w:pPr>
      <w:spacing w:after="0" w:line="240" w:lineRule="auto"/>
    </w:pPr>
    <w:rPr>
      <w:rFonts w:ascii="VNI-Times" w:eastAsia="Times New Roman" w:hAnsi="VNI-Times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0cnJrPXYZXMq/lkj0RrnrLbHyIjiMRTAF/pWSec4PiM=</DigestValue>
    </Reference>
    <Reference Type="http://www.w3.org/2000/09/xmldsig#Object" URI="#idOfficeObject">
      <DigestMethod Algorithm="http://www.w3.org/2001/04/xmlenc#sha256"/>
      <DigestValue>JuurXU4Jz9w2I5kFLqf5KsdckSH7ONJRtq2Hs1J37wU=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AJQnRpfm83CZZIcL6kObklDrgqge3ecNjhOIkx5OHyQ=</DigestValue>
    </Reference>
  </SignedInfo>
  <SignatureValue>HlOrTgX2NbXdoN0JFhor5wHm4NU896KjOy4it9CYWyvFZ7Sg478XX09tI+cTS0uek8Cdc3knviRe
vyx6oYSeb81Dw5jFOK7tB8HvBJ/bSyGEa6LaqjcJn4pg52TrKGr39HGRrjAlkmw/dVp5k8h0KGny
NRUEgI1q9IhKxmhnf43kgwo9IMm+oT71EBxD21A/mS/HbVKTOyKpvQSA8kC/tRLJRQLhcV+AlI4/
kM7+w/5f+AuYEU84ng/nStsxiqFp+LtGSx7ffx8stSnWoH9Y51cpG5kowjv5psoYD7/mGAGKhrrX
lymnShbLHDvqYCAOu1++G+NcPR9HxWYuBwoF3A==</SignatureValue>
  <KeyInfo>
    <X509Data>
      <X509Certificate>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</Transform>
          <Transform Algorithm="http://www.w3.org/TR/2001/REC-xml-c14n-20010315"/>
        </Transforms>
        <DigestMethod Algorithm="http://www.w3.org/2001/04/xmlenc#sha256"/>
        <DigestValue>cfwTrVd+QZfDLOnbAfepVuLqtTilZPBbb+l/yefjmUg=</DigestValue>
      </Reference>
      <Reference URI="/word/document.xml?ContentType=application/vnd.openxmlformats-officedocument.wordprocessingml.document.main+xml">
        <DigestMethod Algorithm="http://www.w3.org/2001/04/xmlenc#sha256"/>
        <DigestValue>jaqyKQQARg8/DxHIs+Ck7aEXaK9nc3tb30HKVOzNdwI=</DigestValue>
      </Reference>
      <Reference URI="/word/endnotes.xml?ContentType=application/vnd.openxmlformats-officedocument.wordprocessingml.endnotes+xml">
        <DigestMethod Algorithm="http://www.w3.org/2001/04/xmlenc#sha256"/>
        <DigestValue>SM6zdt2SP27hLUF54mL/0r/gzZJgtDwlSf+2LQIp4VA=</DigestValue>
      </Reference>
      <Reference URI="/word/fontTable.xml?ContentType=application/vnd.openxmlformats-officedocument.wordprocessingml.fontTable+xml">
        <DigestMethod Algorithm="http://www.w3.org/2001/04/xmlenc#sha256"/>
        <DigestValue>D0Nidb0ggH2acTXWbioUGjLzWJFZjnuOhfiv9TauuhE=</DigestValue>
      </Reference>
      <Reference URI="/word/footer1.xml?ContentType=application/vnd.openxmlformats-officedocument.wordprocessingml.footer+xml">
        <DigestMethod Algorithm="http://www.w3.org/2001/04/xmlenc#sha256"/>
        <DigestValue>9+rN+VQjaTyBijSM4z+rMgiLo3Qn62+UNyc9OtfY2W0=</DigestValue>
      </Reference>
      <Reference URI="/word/footer2.xml?ContentType=application/vnd.openxmlformats-officedocument.wordprocessingml.footer+xml">
        <DigestMethod Algorithm="http://www.w3.org/2001/04/xmlenc#sha256"/>
        <DigestValue>aSbe8VMWMBKyADLuPqWwAl623zcrhWjsNcDgO0tHGos=</DigestValue>
      </Reference>
      <Reference URI="/word/footer3.xml?ContentType=application/vnd.openxmlformats-officedocument.wordprocessingml.footer+xml">
        <DigestMethod Algorithm="http://www.w3.org/2001/04/xmlenc#sha256"/>
        <DigestValue>bXbnPTb/UkLekhAmhE8OuLPcUzpuVsKE4v0Dr8Yc+W0=</DigestValue>
      </Reference>
      <Reference URI="/word/footnotes.xml?ContentType=application/vnd.openxmlformats-officedocument.wordprocessingml.footnotes+xml">
        <DigestMethod Algorithm="http://www.w3.org/2001/04/xmlenc#sha256"/>
        <DigestValue>TkSi9g4ytvHlLX6i72xoiqvdJnAEDSolR2KeFxY5uJY=</DigestValue>
      </Reference>
      <Reference URI="/word/numbering.xml?ContentType=application/vnd.openxmlformats-officedocument.wordprocessingml.numbering+xml">
        <DigestMethod Algorithm="http://www.w3.org/2001/04/xmlenc#sha256"/>
        <DigestValue>VveONGiYOEtN/6wmhR9Oy7LviJ4vNxXefaHFmoVcn0o=</DigestValue>
      </Reference>
      <Reference URI="/word/settings.xml?ContentType=application/vnd.openxmlformats-officedocument.wordprocessingml.settings+xml">
        <DigestMethod Algorithm="http://www.w3.org/2001/04/xmlenc#sha256"/>
        <DigestValue>UgZEsamXWi9f+aOJOK06zI5sssTF9NcGPcu1YBUV544=</DigestValue>
      </Reference>
      <Reference URI="/word/styles.xml?ContentType=application/vnd.openxmlformats-officedocument.wordprocessingml.styles+xml">
        <DigestMethod Algorithm="http://www.w3.org/2001/04/xmlenc#sha256"/>
        <DigestValue>ljoPXIn/MVwv9h7KqPH3ZqP7C5n6ueWk6jMpkjckIuI=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2026-10-12T07:20:00Z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16.0.20026/27</OfficeVersion>
          <ApplicationVersion>16.0.20026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2026-10-12T07:20:00Z</xd:SigningTime>
          <xd:SigningCertificate>
            <xd:Cert>
              <xd:CertDigest>
                <DigestMethod Algorithm="http://www.w3.org/2001/04/xmlenc#sha256"/>
                <DigestValue>Fa15AIP/+5YGFEBQ17ukJRp/bGNYYxib15ah+nbtcUo=</DigestValue>
              </xd:CertDigest>
              <xd:IssuerSerial>
                <X509IssuerName>C=VN, O=VIETNAM POSTS AND TELECOMMUNICATIONS GROUP, CN=VNPT-CA SHA2</X509IssuerName>
                <X509SerialNumber>111660364305331693055571850418863562079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NgWqbVya2n6tfqOOEy8hNdOSlFW1RUzoo90ZIOAPz40=</DigestValue>
    </Reference>
    <Reference Type="http://www.w3.org/2000/09/xmldsig#Object" URI="#idOfficeObject">
      <DigestMethod Algorithm="http://www.w3.org/2001/04/xmlenc#sha256"/>
      <DigestValue>/hCHOdhk2W06zSXDdJotZknbg0H3AtoorSq0mmheA7o=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2QDCM/tBGXVnxeTwanWqg9HVlXd6JBtq8vIztfBKIY0=</DigestValue>
    </Reference>
  </SignedInfo>
  <SignatureValue>t1obFNQaAKN4H4oGo79Ch97JdYWNaDMkANfPGQ/X/kxIdwYfT+t+HmhHQt7/b5wtGMsupwdCyGev
Al2EBJS82wCW/Jjc+ePaMcne1TurGUW8/Fc3N+gDMDzD+utycpwqBqw1FUplR88OFqve7blCY678
f+qgySFX2+bGujR9WPppKKEAgeeml7j6wWa/ZTyvrNFRrGNSWBc+zMMBYrLpBCTNkwFrAzCF6fjB
0forc0zooObi2wpIKE0rWj5eR+uDrEADJAGIDDLe7vcAP2QRSn5+CSxunD2VNWy5OdzRHHPTFRTH
92bp5NvioyRbLWtOhBXSU/hFz917hhq+lBB4Vg==</SignatureValue>
  <KeyInfo>
    <X509Data>
      <X509Certificate>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cfwTrVd+QZfDLOnbAfepVuLqtTilZPBbb+l/yefjmUg=</DigestValue>
      </Reference>
      <Reference URI="/word/document.xml?ContentType=application/vnd.openxmlformats-officedocument.wordprocessingml.document.main+xml">
        <DigestMethod Algorithm="http://www.w3.org/2001/04/xmlenc#sha256"/>
        <DigestValue>jaqyKQQARg8/DxHIs+Ck7aEXaK9nc3tb30HKVOzNdwI=</DigestValue>
      </Reference>
      <Reference URI="/word/endnotes.xml?ContentType=application/vnd.openxmlformats-officedocument.wordprocessingml.endnotes+xml">
        <DigestMethod Algorithm="http://www.w3.org/2001/04/xmlenc#sha256"/>
        <DigestValue>SM6zdt2SP27hLUF54mL/0r/gzZJgtDwlSf+2LQIp4VA=</DigestValue>
      </Reference>
      <Reference URI="/word/fontTable.xml?ContentType=application/vnd.openxmlformats-officedocument.wordprocessingml.fontTable+xml">
        <DigestMethod Algorithm="http://www.w3.org/2001/04/xmlenc#sha256"/>
        <DigestValue>D0Nidb0ggH2acTXWbioUGjLzWJFZjnuOhfiv9TauuhE=</DigestValue>
      </Reference>
      <Reference URI="/word/footer1.xml?ContentType=application/vnd.openxmlformats-officedocument.wordprocessingml.footer+xml">
        <DigestMethod Algorithm="http://www.w3.org/2001/04/xmlenc#sha256"/>
        <DigestValue>9+rN+VQjaTyBijSM4z+rMgiLo3Qn62+UNyc9OtfY2W0=</DigestValue>
      </Reference>
      <Reference URI="/word/footer2.xml?ContentType=application/vnd.openxmlformats-officedocument.wordprocessingml.footer+xml">
        <DigestMethod Algorithm="http://www.w3.org/2001/04/xmlenc#sha256"/>
        <DigestValue>aSbe8VMWMBKyADLuPqWwAl623zcrhWjsNcDgO0tHGos=</DigestValue>
      </Reference>
      <Reference URI="/word/footer3.xml?ContentType=application/vnd.openxmlformats-officedocument.wordprocessingml.footer+xml">
        <DigestMethod Algorithm="http://www.w3.org/2001/04/xmlenc#sha256"/>
        <DigestValue>bXbnPTb/UkLekhAmhE8OuLPcUzpuVsKE4v0Dr8Yc+W0=</DigestValue>
      </Reference>
      <Reference URI="/word/footnotes.xml?ContentType=application/vnd.openxmlformats-officedocument.wordprocessingml.footnotes+xml">
        <DigestMethod Algorithm="http://www.w3.org/2001/04/xmlenc#sha256"/>
        <DigestValue>TkSi9g4ytvHlLX6i72xoiqvdJnAEDSolR2KeFxY5uJY=</DigestValue>
      </Reference>
      <Reference URI="/word/numbering.xml?ContentType=application/vnd.openxmlformats-officedocument.wordprocessingml.numbering+xml">
        <DigestMethod Algorithm="http://www.w3.org/2001/04/xmlenc#sha256"/>
        <DigestValue>VveONGiYOEtN/6wmhR9Oy7LviJ4vNxXefaHFmoVcn0o=</DigestValue>
      </Reference>
      <Reference URI="/word/settings.xml?ContentType=application/vnd.openxmlformats-officedocument.wordprocessingml.settings+xml">
        <DigestMethod Algorithm="http://www.w3.org/2001/04/xmlenc#sha256"/>
        <DigestValue>UgZEsamXWi9f+aOJOK06zI5sssTF9NcGPcu1YBUV544=</DigestValue>
      </Reference>
      <Reference URI="/word/styles.xml?ContentType=application/vnd.openxmlformats-officedocument.wordprocessingml.styles+xml">
        <DigestMethod Algorithm="http://www.w3.org/2001/04/xmlenc#sha256"/>
        <DigestValue>ljoPXIn/MVwv9h7KqPH3ZqP7C5n6ueWk6jMpkjckIuI=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2026-10-13T07:54:42Z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2026-10-13T07:54:42Z</xd:SigningTime>
          <xd:SigningCertificate>
            <xd:Cert>
              <xd:CertDigest>
                <DigestMethod Algorithm="http://www.w3.org/2001/04/xmlenc#sha256"/>
                <DigestValue>Ytc4ZAE02eFqEXpBbCAfu76MfkRChhHYB4+dZx/QDg8=</DigestValue>
              </xd:CertDigest>
              <xd:IssuerSerial>
                <X509IssuerName>C=VN, O=VIETNAM POSTS AND TELECOMMUNICATIONS GROUP, CN=VNPT-CA SHA2</X509IssuerName>
                <X509SerialNumber>111660364327003020526787214855895915564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469F2-797F-40FC-BA94-1B25FD504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HSBC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chauthle@hsbc.com.vn</dc:creator>
  <cp:keywords>RESTRICTED</cp:keywords>
  <dc:description>RESTRICTED</dc:description>
  <cp:lastModifiedBy>Thao1 HO</cp:lastModifiedBy>
  <cp:revision>32</cp:revision>
  <dcterms:created xsi:type="dcterms:W3CDTF">2025-01-14T03:42:00Z</dcterms:created>
  <dcterms:modified xsi:type="dcterms:W3CDTF">2026-10-09T04:42:00Z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urce">
    <vt:lpwstr>Internal</vt:lpwstr>
  </property>
  <property fmtid="{D5CDD505-2E9C-101B-9397-08002B2CF9AE}" pid="3" name="Footers">
    <vt:lpwstr>Footers</vt:lpwstr>
  </property>
  <property fmtid="{D5CDD505-2E9C-101B-9397-08002B2CF9AE}" pid="4" name="MSIP_Label_f851b4f6-a95e-46a7-8457-84c26f440032_Enabled">
    <vt:lpwstr>true</vt:lpwstr>
  </property>
  <property fmtid="{D5CDD505-2E9C-101B-9397-08002B2CF9AE}" pid="5" name="MSIP_Label_f851b4f6-a95e-46a7-8457-84c26f440032_SetDate">
    <vt:lpwstr>2025-07-11T08:23:37Z</vt:lpwstr>
  </property>
  <property fmtid="{D5CDD505-2E9C-101B-9397-08002B2CF9AE}" pid="6" name="MSIP_Label_f851b4f6-a95e-46a7-8457-84c26f440032_Method">
    <vt:lpwstr>Standard</vt:lpwstr>
  </property>
  <property fmtid="{D5CDD505-2E9C-101B-9397-08002B2CF9AE}" pid="7" name="MSIP_Label_f851b4f6-a95e-46a7-8457-84c26f440032_Name">
    <vt:lpwstr>CLARESTRI</vt:lpwstr>
  </property>
  <property fmtid="{D5CDD505-2E9C-101B-9397-08002B2CF9AE}" pid="8" name="MSIP_Label_f851b4f6-a95e-46a7-8457-84c26f440032_SiteId">
    <vt:lpwstr>e0fd434d-ba64-497b-90d2-859c472e1a92</vt:lpwstr>
  </property>
  <property fmtid="{D5CDD505-2E9C-101B-9397-08002B2CF9AE}" pid="9" name="MSIP_Label_f851b4f6-a95e-46a7-8457-84c26f440032_ActionId">
    <vt:lpwstr>85463751-b1bb-4837-823c-52525f297405</vt:lpwstr>
  </property>
  <property fmtid="{D5CDD505-2E9C-101B-9397-08002B2CF9AE}" pid="10" name="MSIP_Label_f851b4f6-a95e-46a7-8457-84c26f440032_ContentBits">
    <vt:lpwstr>2</vt:lpwstr>
  </property>
  <property fmtid="{D5CDD505-2E9C-101B-9397-08002B2CF9AE}" pid="11" name="Classification">
    <vt:lpwstr>RESTRICTED</vt:lpwstr>
  </property>
</Properties>
</file>